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7B34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8E3DD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антикоррупционой экспертизы</w:t>
      </w:r>
    </w:p>
    <w:p w:rsidR="007B342D" w:rsidRPr="001A225C" w:rsidRDefault="00775877" w:rsidP="008E3D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6A59C3" w:rsidRPr="006A59C3">
        <w:rPr>
          <w:b/>
          <w:sz w:val="28"/>
          <w:szCs w:val="28"/>
        </w:rPr>
        <w:t>«О проекте решения Думы городского округа Похвистнево «</w:t>
      </w:r>
      <w:r w:rsidR="00E23681" w:rsidRPr="006A59C3">
        <w:rPr>
          <w:b/>
          <w:sz w:val="28"/>
          <w:szCs w:val="28"/>
        </w:rPr>
        <w:t>О</w:t>
      </w:r>
      <w:r w:rsidR="008A7F3B">
        <w:rPr>
          <w:b/>
          <w:sz w:val="28"/>
          <w:szCs w:val="28"/>
        </w:rPr>
        <w:t>б утверждении Положения о порядке и условиях приватизации муниципального имущества городского округа Похвистнево Самарской области</w:t>
      </w:r>
      <w:r w:rsidR="001A225C" w:rsidRPr="00B8233F">
        <w:rPr>
          <w:b/>
          <w:sz w:val="28"/>
          <w:szCs w:val="28"/>
        </w:rPr>
        <w:t>»</w:t>
      </w:r>
      <w:r w:rsidR="00E23681">
        <w:rPr>
          <w:b/>
          <w:sz w:val="28"/>
          <w:szCs w:val="28"/>
        </w:rPr>
        <w:t>.</w:t>
      </w:r>
      <w:r w:rsidR="001A225C" w:rsidRPr="001A225C">
        <w:rPr>
          <w:b/>
          <w:sz w:val="28"/>
          <w:szCs w:val="28"/>
        </w:rPr>
        <w:t xml:space="preserve">  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8E3DD8" w:rsidRPr="00E23681" w:rsidRDefault="00775877" w:rsidP="00FE1C16">
      <w:pPr>
        <w:ind w:firstLine="851"/>
        <w:jc w:val="both"/>
        <w:rPr>
          <w:bCs/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</w:t>
      </w:r>
      <w:r w:rsidR="006A59C3">
        <w:rPr>
          <w:sz w:val="28"/>
          <w:szCs w:val="28"/>
        </w:rPr>
        <w:t xml:space="preserve"> «О проекте решения Думы городского округа Похвистнево</w:t>
      </w:r>
      <w:r>
        <w:rPr>
          <w:sz w:val="28"/>
          <w:szCs w:val="28"/>
        </w:rPr>
        <w:t xml:space="preserve"> </w:t>
      </w:r>
      <w:r w:rsidRPr="008E3DD8">
        <w:rPr>
          <w:sz w:val="28"/>
          <w:szCs w:val="28"/>
        </w:rPr>
        <w:t>«</w:t>
      </w:r>
      <w:r w:rsidR="00E23681" w:rsidRPr="00E23681">
        <w:rPr>
          <w:sz w:val="28"/>
          <w:szCs w:val="28"/>
        </w:rPr>
        <w:t>О</w:t>
      </w:r>
      <w:r w:rsidR="008A7F3B">
        <w:rPr>
          <w:sz w:val="28"/>
          <w:szCs w:val="28"/>
        </w:rPr>
        <w:t>б утверждении Положения о порядке и условиях приватизации муниципального имущества городского округа Похвистнево Самарской области</w:t>
      </w:r>
      <w:r w:rsidR="001A225C" w:rsidRPr="00E23681">
        <w:rPr>
          <w:sz w:val="28"/>
          <w:szCs w:val="28"/>
        </w:rPr>
        <w:t>»</w:t>
      </w:r>
      <w:r w:rsidR="00E23681">
        <w:rPr>
          <w:bCs/>
          <w:sz w:val="28"/>
          <w:szCs w:val="28"/>
        </w:rPr>
        <w:t>.</w:t>
      </w:r>
      <w:r w:rsidR="001A225C" w:rsidRPr="00E23681">
        <w:rPr>
          <w:bCs/>
          <w:sz w:val="28"/>
          <w:szCs w:val="28"/>
        </w:rPr>
        <w:t xml:space="preserve">  </w:t>
      </w:r>
    </w:p>
    <w:p w:rsidR="00775877" w:rsidRPr="00A77A0E" w:rsidRDefault="008E3DD8" w:rsidP="00FE1C16">
      <w:pPr>
        <w:ind w:firstLine="709"/>
        <w:contextualSpacing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 xml:space="preserve"> </w:t>
      </w:r>
      <w:r w:rsidR="00775877" w:rsidRPr="00FC216D">
        <w:rPr>
          <w:bCs/>
          <w:sz w:val="28"/>
          <w:szCs w:val="28"/>
        </w:rPr>
        <w:t>2. Разработчиком</w:t>
      </w:r>
      <w:r w:rsidR="00775877"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="00775877" w:rsidRPr="00A77A0E">
        <w:rPr>
          <w:bCs/>
          <w:sz w:val="28"/>
          <w:szCs w:val="28"/>
        </w:rPr>
        <w:t xml:space="preserve"> </w:t>
      </w:r>
      <w:r w:rsidR="00775877">
        <w:rPr>
          <w:bCs/>
          <w:sz w:val="28"/>
          <w:szCs w:val="28"/>
        </w:rPr>
        <w:t>о</w:t>
      </w:r>
      <w:r w:rsidR="00775877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="00775877" w:rsidRPr="00A77A0E">
        <w:rPr>
          <w:bCs/>
          <w:sz w:val="28"/>
          <w:szCs w:val="28"/>
        </w:rPr>
        <w:t>.</w:t>
      </w:r>
    </w:p>
    <w:p w:rsidR="00775877" w:rsidRPr="00B8233F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 xml:space="preserve">3. Правовым основанием для разработки нормативно-правового акта </w:t>
      </w:r>
      <w:r w:rsidR="00B8233F" w:rsidRPr="00A77A0E">
        <w:rPr>
          <w:bCs/>
          <w:sz w:val="28"/>
          <w:szCs w:val="28"/>
        </w:rPr>
        <w:t>является</w:t>
      </w:r>
      <w:r w:rsidR="00B8233F">
        <w:rPr>
          <w:bCs/>
          <w:sz w:val="28"/>
          <w:szCs w:val="28"/>
        </w:rPr>
        <w:t>:</w:t>
      </w:r>
      <w:r w:rsidR="008A7F3B">
        <w:rPr>
          <w:sz w:val="28"/>
          <w:szCs w:val="28"/>
        </w:rPr>
        <w:t xml:space="preserve"> Федеральный</w:t>
      </w:r>
      <w:r w:rsidR="00B8233F">
        <w:rPr>
          <w:sz w:val="28"/>
          <w:szCs w:val="28"/>
        </w:rPr>
        <w:t xml:space="preserve"> закон</w:t>
      </w:r>
      <w:r w:rsidR="00F24B27">
        <w:rPr>
          <w:sz w:val="28"/>
          <w:szCs w:val="28"/>
        </w:rPr>
        <w:t xml:space="preserve"> от 21.12.2001 № 178</w:t>
      </w:r>
      <w:r w:rsidR="00B8233F">
        <w:rPr>
          <w:sz w:val="28"/>
          <w:szCs w:val="28"/>
        </w:rPr>
        <w:t>-ФЗ «</w:t>
      </w:r>
      <w:r w:rsidR="00F24B27">
        <w:rPr>
          <w:sz w:val="28"/>
          <w:szCs w:val="28"/>
        </w:rPr>
        <w:t>О приватизации государственного и муниципального имущества»</w:t>
      </w:r>
      <w:r w:rsidR="008A7F3B">
        <w:rPr>
          <w:sz w:val="28"/>
          <w:szCs w:val="28"/>
        </w:rPr>
        <w:t xml:space="preserve">, </w:t>
      </w:r>
      <w:r w:rsidR="008A7F3B">
        <w:rPr>
          <w:sz w:val="28"/>
          <w:szCs w:val="28"/>
        </w:rPr>
        <w:t xml:space="preserve">Федеральный закон </w:t>
      </w:r>
      <w:r w:rsidR="008A7F3B">
        <w:rPr>
          <w:sz w:val="28"/>
          <w:szCs w:val="28"/>
        </w:rPr>
        <w:t xml:space="preserve">                       от 06.10.2003 № 131</w:t>
      </w:r>
      <w:r w:rsidR="008A7F3B">
        <w:rPr>
          <w:sz w:val="28"/>
          <w:szCs w:val="28"/>
        </w:rPr>
        <w:t>-ФЗ «О</w:t>
      </w:r>
      <w:r w:rsidR="008A7F3B">
        <w:rPr>
          <w:sz w:val="28"/>
          <w:szCs w:val="28"/>
        </w:rPr>
        <w:t>б общих принципах организации местного самоуправления в Российской Федерации</w:t>
      </w:r>
      <w:r w:rsidR="008A7F3B">
        <w:rPr>
          <w:sz w:val="28"/>
          <w:szCs w:val="28"/>
        </w:rPr>
        <w:t>»</w:t>
      </w:r>
      <w:r w:rsidR="008A7F3B">
        <w:rPr>
          <w:sz w:val="28"/>
          <w:szCs w:val="28"/>
        </w:rPr>
        <w:t>.</w:t>
      </w:r>
    </w:p>
    <w:p w:rsidR="00FE1C16" w:rsidRPr="008A7F3B" w:rsidRDefault="008E3DD8" w:rsidP="008A7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6">
        <w:rPr>
          <w:rFonts w:ascii="Times New Roman" w:hAnsi="Times New Roman"/>
          <w:sz w:val="28"/>
          <w:szCs w:val="28"/>
        </w:rPr>
        <w:t>4.</w:t>
      </w:r>
      <w:r w:rsidR="008A7F3B">
        <w:rPr>
          <w:rFonts w:ascii="Times New Roman" w:hAnsi="Times New Roman" w:cs="Times New Roman"/>
          <w:sz w:val="28"/>
          <w:szCs w:val="28"/>
        </w:rPr>
        <w:t>П</w:t>
      </w:r>
      <w:r w:rsidR="008A7F3B" w:rsidRPr="00E464DB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8A7F3B">
        <w:rPr>
          <w:rFonts w:ascii="Times New Roman" w:hAnsi="Times New Roman" w:cs="Times New Roman"/>
          <w:sz w:val="28"/>
          <w:szCs w:val="28"/>
        </w:rPr>
        <w:t>регулирует</w:t>
      </w:r>
      <w:r w:rsidR="008A7F3B" w:rsidRPr="00E464DB">
        <w:rPr>
          <w:rFonts w:ascii="Times New Roman" w:hAnsi="Times New Roman" w:cs="Times New Roman"/>
          <w:sz w:val="28"/>
          <w:szCs w:val="28"/>
        </w:rPr>
        <w:t xml:space="preserve"> вопросы приватизации муниципального имущества, как полномочия органов местного самоуправления в сфере приватизации муниципального имущества, порядок планирования приватизации муниципального имущества, принятие решений об условиях приватизации, информационное обеспечение приватизации муниципального имущества, порядок оплаты приватизируемого имущества, </w:t>
      </w:r>
      <w:r w:rsidR="008A7F3B" w:rsidRPr="00E464DB">
        <w:rPr>
          <w:rFonts w:ascii="Times New Roman" w:hAnsi="Times New Roman" w:cs="Times New Roman"/>
          <w:sz w:val="28"/>
          <w:szCs w:val="28"/>
        </w:rPr>
        <w:br/>
        <w:t>а также отчет о результатах приватизации в муниципальном образовании Самарской области.</w:t>
      </w:r>
      <w:bookmarkStart w:id="0" w:name="_GoBack"/>
      <w:bookmarkEnd w:id="0"/>
    </w:p>
    <w:p w:rsidR="00775877" w:rsidRPr="00A77A0E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F55997" w:rsidRDefault="008A7F3B" w:rsidP="00F559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 о. н</w:t>
      </w:r>
      <w:r w:rsidR="00F55997" w:rsidRPr="00DD435B"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 w:rsidR="00F55997" w:rsidRPr="00DD435B">
        <w:rPr>
          <w:b/>
          <w:sz w:val="28"/>
          <w:szCs w:val="28"/>
        </w:rPr>
        <w:t xml:space="preserve">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F5599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 w:rsidR="008A7F3B">
        <w:rPr>
          <w:b/>
          <w:sz w:val="28"/>
          <w:szCs w:val="28"/>
        </w:rPr>
        <w:tab/>
      </w:r>
      <w:r w:rsidR="008A7F3B">
        <w:rPr>
          <w:b/>
          <w:sz w:val="28"/>
          <w:szCs w:val="28"/>
        </w:rPr>
        <w:tab/>
      </w:r>
      <w:r w:rsidR="008A7F3B">
        <w:rPr>
          <w:b/>
          <w:sz w:val="28"/>
          <w:szCs w:val="28"/>
        </w:rPr>
        <w:tab/>
      </w:r>
      <w:r w:rsidR="008A7F3B">
        <w:rPr>
          <w:b/>
          <w:sz w:val="28"/>
          <w:szCs w:val="28"/>
        </w:rPr>
        <w:tab/>
      </w:r>
      <w:r w:rsidR="008A7F3B">
        <w:rPr>
          <w:b/>
          <w:sz w:val="28"/>
          <w:szCs w:val="28"/>
        </w:rPr>
        <w:tab/>
        <w:t xml:space="preserve">          М.М</w:t>
      </w:r>
      <w:r>
        <w:rPr>
          <w:b/>
          <w:sz w:val="28"/>
          <w:szCs w:val="28"/>
        </w:rPr>
        <w:t xml:space="preserve">. </w:t>
      </w:r>
      <w:r w:rsidR="008A7F3B">
        <w:rPr>
          <w:b/>
          <w:sz w:val="28"/>
          <w:szCs w:val="28"/>
        </w:rPr>
        <w:t>Иванова</w:t>
      </w:r>
    </w:p>
    <w:p w:rsidR="00AE313D" w:rsidRDefault="00AE313D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Default="008A7F3B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E23681">
        <w:rPr>
          <w:sz w:val="28"/>
          <w:szCs w:val="28"/>
        </w:rPr>
        <w:t>.2025</w:t>
      </w:r>
    </w:p>
    <w:p w:rsidR="008E3DD8" w:rsidRPr="00376381" w:rsidRDefault="008E3DD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8E3DD8" w:rsidRPr="00376381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E11" w:rsidRDefault="00354E11" w:rsidP="00B67494">
      <w:r>
        <w:separator/>
      </w:r>
    </w:p>
  </w:endnote>
  <w:endnote w:type="continuationSeparator" w:id="0">
    <w:p w:rsidR="00354E11" w:rsidRDefault="00354E11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E11" w:rsidRDefault="00354E11" w:rsidP="00B67494">
      <w:r>
        <w:separator/>
      </w:r>
    </w:p>
  </w:footnote>
  <w:footnote w:type="continuationSeparator" w:id="0">
    <w:p w:rsidR="00354E11" w:rsidRDefault="00354E11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406F7"/>
    <w:multiLevelType w:val="hybridMultilevel"/>
    <w:tmpl w:val="5DAE6888"/>
    <w:lvl w:ilvl="0" w:tplc="A8B6F7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225C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4E11"/>
    <w:rsid w:val="003638AE"/>
    <w:rsid w:val="003707B7"/>
    <w:rsid w:val="00370FAA"/>
    <w:rsid w:val="003715C3"/>
    <w:rsid w:val="00376381"/>
    <w:rsid w:val="0039315F"/>
    <w:rsid w:val="0039503A"/>
    <w:rsid w:val="0039601A"/>
    <w:rsid w:val="00397308"/>
    <w:rsid w:val="00397A9B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128C"/>
    <w:rsid w:val="004123F9"/>
    <w:rsid w:val="00412F49"/>
    <w:rsid w:val="004210EA"/>
    <w:rsid w:val="004266AE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E5628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2860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A73F9"/>
    <w:rsid w:val="005B34FE"/>
    <w:rsid w:val="005B6AA3"/>
    <w:rsid w:val="005C0331"/>
    <w:rsid w:val="005C42E0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A59C3"/>
    <w:rsid w:val="006B1757"/>
    <w:rsid w:val="006B4AED"/>
    <w:rsid w:val="006B6661"/>
    <w:rsid w:val="006B6859"/>
    <w:rsid w:val="006D553A"/>
    <w:rsid w:val="006D6082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34D84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A7F3B"/>
    <w:rsid w:val="008B3837"/>
    <w:rsid w:val="008B38A1"/>
    <w:rsid w:val="008B573A"/>
    <w:rsid w:val="008B7962"/>
    <w:rsid w:val="008C068C"/>
    <w:rsid w:val="008C39FD"/>
    <w:rsid w:val="008D4131"/>
    <w:rsid w:val="008E3DD8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A72EE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73FD4"/>
    <w:rsid w:val="00B80D3C"/>
    <w:rsid w:val="00B8233F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779A2"/>
    <w:rsid w:val="00C80713"/>
    <w:rsid w:val="00C82CF7"/>
    <w:rsid w:val="00C84D7B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08B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498"/>
    <w:rsid w:val="00DF36ED"/>
    <w:rsid w:val="00DF4D90"/>
    <w:rsid w:val="00E00DDC"/>
    <w:rsid w:val="00E12F08"/>
    <w:rsid w:val="00E13F4C"/>
    <w:rsid w:val="00E23681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24B27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1C16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938687-3050-4153-825C-BC710F2A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8E3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08D0C-30DB-4514-9102-150C3BE2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1707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PC021302</cp:lastModifiedBy>
  <cp:revision>29</cp:revision>
  <cp:lastPrinted>2025-03-24T11:03:00Z</cp:lastPrinted>
  <dcterms:created xsi:type="dcterms:W3CDTF">2022-02-03T08:38:00Z</dcterms:created>
  <dcterms:modified xsi:type="dcterms:W3CDTF">2025-03-24T11:03:00Z</dcterms:modified>
</cp:coreProperties>
</file>